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F9F5C" w14:textId="2589B87B" w:rsidR="0059144C" w:rsidRPr="00E12A2A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</w:pPr>
      <w:r w:rsidRPr="00E12A2A"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  <w:t xml:space="preserve">ANNEX </w:t>
      </w:r>
      <w:r w:rsidR="00524140" w:rsidRPr="00E12A2A"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  <w:t>1</w:t>
      </w:r>
      <w:r w:rsidR="00CE6CBC" w:rsidRPr="00E12A2A"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  <w:t>7</w:t>
      </w:r>
      <w:r w:rsidR="00032560" w:rsidRPr="00E12A2A"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  <w:t xml:space="preserve">. </w:t>
      </w:r>
      <w:r w:rsidR="008D07AF" w:rsidRPr="00E12A2A"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  <w:t xml:space="preserve">MODEL OFERTA </w:t>
      </w:r>
      <w:r w:rsidR="00070F98" w:rsidRPr="00E12A2A"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  <w:t>ECONÒMICA</w:t>
      </w:r>
      <w:r w:rsidR="007A6C74" w:rsidRPr="00E12A2A">
        <w:rPr>
          <w:rFonts w:asciiTheme="minorHAnsi" w:hAnsiTheme="minorHAnsi" w:cstheme="minorHAnsi"/>
          <w:b/>
          <w:sz w:val="40"/>
          <w:szCs w:val="40"/>
          <w:u w:val="single"/>
          <w:lang w:eastAsia="es-ES"/>
        </w:rPr>
        <w:t xml:space="preserve"> </w:t>
      </w:r>
    </w:p>
    <w:p w14:paraId="0A816A16" w14:textId="4C2979AA"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E2D5735" w14:textId="630625FF" w:rsidR="00032560" w:rsidRDefault="00032560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tbl>
      <w:tblPr>
        <w:tblStyle w:val="Taulaambquadrcula"/>
        <w:tblW w:w="8516" w:type="dxa"/>
        <w:tblInd w:w="-5" w:type="dxa"/>
        <w:tblLook w:val="04A0" w:firstRow="1" w:lastRow="0" w:firstColumn="1" w:lastColumn="0" w:noHBand="0" w:noVBand="1"/>
      </w:tblPr>
      <w:tblGrid>
        <w:gridCol w:w="3346"/>
        <w:gridCol w:w="1963"/>
        <w:gridCol w:w="1385"/>
        <w:gridCol w:w="1822"/>
      </w:tblGrid>
      <w:tr w:rsidR="00E12A2A" w14:paraId="7469A5AF" w14:textId="77777777" w:rsidTr="00E12A2A">
        <w:trPr>
          <w:trHeight w:val="473"/>
        </w:trPr>
        <w:tc>
          <w:tcPr>
            <w:tcW w:w="3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  <w:vAlign w:val="center"/>
            <w:hideMark/>
          </w:tcPr>
          <w:p w14:paraId="46DFAF87" w14:textId="77777777" w:rsidR="00E12A2A" w:rsidRPr="00E12A2A" w:rsidRDefault="00E12A2A" w:rsidP="00CA0323">
            <w:pPr>
              <w:pStyle w:val="Capalera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12A2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Descripció</w:t>
            </w:r>
          </w:p>
        </w:tc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  <w:vAlign w:val="center"/>
            <w:hideMark/>
          </w:tcPr>
          <w:p w14:paraId="0E5DB4B3" w14:textId="77777777" w:rsidR="00E12A2A" w:rsidRPr="00E12A2A" w:rsidRDefault="00E12A2A" w:rsidP="00E12A2A">
            <w:pPr>
              <w:pStyle w:val="Capalera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12A2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Import anual sense IVA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  <w:vAlign w:val="center"/>
            <w:hideMark/>
          </w:tcPr>
          <w:p w14:paraId="3BE9E4A9" w14:textId="77777777" w:rsidR="00E12A2A" w:rsidRPr="00E12A2A" w:rsidRDefault="00E12A2A" w:rsidP="00E12A2A">
            <w:pPr>
              <w:pStyle w:val="Capalera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12A2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Import IVA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  <w:vAlign w:val="center"/>
            <w:hideMark/>
          </w:tcPr>
          <w:p w14:paraId="16F5F2A0" w14:textId="77777777" w:rsidR="00E12A2A" w:rsidRPr="00E12A2A" w:rsidRDefault="00E12A2A" w:rsidP="00E12A2A">
            <w:pPr>
              <w:pStyle w:val="Capalera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12A2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Import anual amb IVA</w:t>
            </w:r>
          </w:p>
        </w:tc>
      </w:tr>
      <w:tr w:rsidR="00E12A2A" w14:paraId="04D02965" w14:textId="77777777" w:rsidTr="00E12A2A">
        <w:trPr>
          <w:trHeight w:val="772"/>
        </w:trPr>
        <w:tc>
          <w:tcPr>
            <w:tcW w:w="3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06284F" w14:textId="7268C3B9" w:rsidR="00E12A2A" w:rsidRPr="00E12A2A" w:rsidRDefault="00E12A2A" w:rsidP="00E12A2A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12A2A">
              <w:rPr>
                <w:rFonts w:asciiTheme="minorHAnsi" w:hAnsiTheme="minorHAnsi" w:cstheme="minorHAnsi"/>
                <w:sz w:val="22"/>
                <w:szCs w:val="22"/>
                <w:lang w:val="ca-ES"/>
              </w:rPr>
              <w:t>Servei de validació i control microbiològic de sales d’ambient controlat de diversos serveis de l’Hospital Universitari de Girona Doctor Josep Trueta</w:t>
            </w:r>
          </w:p>
        </w:tc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50A62" w14:textId="6DBA5819" w:rsidR="00E12A2A" w:rsidRPr="00E12A2A" w:rsidRDefault="00E12A2A" w:rsidP="00E12A2A">
            <w:pPr>
              <w:pStyle w:val="Capalera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C2778" w14:textId="5FE19FBF" w:rsidR="00E12A2A" w:rsidRPr="00E12A2A" w:rsidRDefault="00E12A2A" w:rsidP="00E12A2A">
            <w:pPr>
              <w:pStyle w:val="Capalera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30694" w14:textId="4930600D" w:rsidR="00E12A2A" w:rsidRPr="00E12A2A" w:rsidRDefault="00E12A2A" w:rsidP="00E12A2A">
            <w:pPr>
              <w:pStyle w:val="Capalera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E910419" w14:textId="77777777" w:rsidR="0088507F" w:rsidRDefault="0088507F" w:rsidP="0088507F">
      <w:pPr>
        <w:pStyle w:val="Capalera"/>
        <w:tabs>
          <w:tab w:val="left" w:pos="426"/>
        </w:tabs>
        <w:spacing w:line="276" w:lineRule="auto"/>
        <w:jc w:val="both"/>
        <w:rPr>
          <w:rFonts w:cs="Arial"/>
          <w:sz w:val="20"/>
          <w:szCs w:val="20"/>
        </w:rPr>
      </w:pPr>
    </w:p>
    <w:p w14:paraId="69A7696B" w14:textId="77777777" w:rsidR="0088507F" w:rsidRDefault="0088507F" w:rsidP="0088507F">
      <w:pPr>
        <w:pStyle w:val="Capalera"/>
        <w:tabs>
          <w:tab w:val="left" w:pos="426"/>
        </w:tabs>
        <w:spacing w:line="276" w:lineRule="auto"/>
        <w:jc w:val="both"/>
        <w:rPr>
          <w:rFonts w:cs="Arial"/>
          <w:sz w:val="20"/>
          <w:szCs w:val="20"/>
        </w:rPr>
      </w:pPr>
    </w:p>
    <w:p w14:paraId="56840AB5" w14:textId="77777777" w:rsidR="0088507F" w:rsidRDefault="0088507F" w:rsidP="0088507F">
      <w:pPr>
        <w:pStyle w:val="Capalera"/>
        <w:tabs>
          <w:tab w:val="left" w:pos="426"/>
        </w:tabs>
        <w:spacing w:line="276" w:lineRule="auto"/>
        <w:jc w:val="both"/>
        <w:rPr>
          <w:rFonts w:cs="Arial"/>
          <w:sz w:val="20"/>
          <w:szCs w:val="20"/>
        </w:rPr>
      </w:pPr>
    </w:p>
    <w:p w14:paraId="7DEC9973" w14:textId="77777777" w:rsidR="00032560" w:rsidRDefault="00032560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344CDEB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1CAE73F5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FC200F0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80A1E49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539944A7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2081704F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4211A53D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489C5C8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4385B2B1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57C64FF4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19C99BD6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5C58EE1E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FAA3359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0913D83F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28B302AB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46E3902A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0B32672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7129ECA5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EA0E831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38FB599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42B1F47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0F4412A2" w14:textId="77777777" w:rsidR="00094FF3" w:rsidRPr="0059144C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094FF3" w:rsidRPr="0059144C" w:rsidSect="00E12A2A">
      <w:headerReference w:type="default" r:id="rId10"/>
      <w:footerReference w:type="default" r:id="rId11"/>
      <w:pgSz w:w="11906" w:h="16838"/>
      <w:pgMar w:top="283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DBCAA" w14:textId="77777777"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14:paraId="3C816440" w14:textId="77777777"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1A0A2" w14:textId="77777777" w:rsidR="004B1D9A" w:rsidRDefault="00D80DB8">
    <w:pPr>
      <w:pStyle w:val="Peu"/>
    </w:pPr>
    <w:r w:rsidRPr="00D80DB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1071BA2E" wp14:editId="7600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6" name="Imat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166E8" w14:textId="77777777"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14:paraId="4808A837" w14:textId="77777777"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505F" w14:textId="3504FC57" w:rsidR="00F454D8" w:rsidRDefault="00032560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 wp14:anchorId="13FA04E3" wp14:editId="55811FD2">
          <wp:simplePos x="0" y="0"/>
          <wp:positionH relativeFrom="column">
            <wp:posOffset>4333113</wp:posOffset>
          </wp:positionH>
          <wp:positionV relativeFrom="paragraph">
            <wp:posOffset>-145669</wp:posOffset>
          </wp:positionV>
          <wp:extent cx="1276350" cy="930910"/>
          <wp:effectExtent l="0" t="0" r="0" b="2540"/>
          <wp:wrapSquare wrapText="bothSides"/>
          <wp:docPr id="14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7F9E">
      <w:rPr>
        <w:noProof/>
        <w:lang w:bidi="ks-Deva"/>
      </w:rPr>
      <w:drawing>
        <wp:inline distT="0" distB="0" distL="0" distR="0" wp14:anchorId="6E9B74AA" wp14:editId="3D206126">
          <wp:extent cx="1419048" cy="361905"/>
          <wp:effectExtent l="0" t="0" r="0" b="635"/>
          <wp:docPr id="1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5396052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A82AFF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2560"/>
    <w:rsid w:val="00054411"/>
    <w:rsid w:val="00065F93"/>
    <w:rsid w:val="00070F98"/>
    <w:rsid w:val="0008216F"/>
    <w:rsid w:val="00094FF3"/>
    <w:rsid w:val="000A248F"/>
    <w:rsid w:val="000A42C9"/>
    <w:rsid w:val="001150FE"/>
    <w:rsid w:val="00134E6F"/>
    <w:rsid w:val="0016725E"/>
    <w:rsid w:val="0017011C"/>
    <w:rsid w:val="001E6A28"/>
    <w:rsid w:val="002258BD"/>
    <w:rsid w:val="00227795"/>
    <w:rsid w:val="00241350"/>
    <w:rsid w:val="00247B10"/>
    <w:rsid w:val="002D4EA5"/>
    <w:rsid w:val="00312C38"/>
    <w:rsid w:val="00323455"/>
    <w:rsid w:val="00331D58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800B1"/>
    <w:rsid w:val="006A1D4F"/>
    <w:rsid w:val="006B4CAB"/>
    <w:rsid w:val="006B5A9D"/>
    <w:rsid w:val="006E69AE"/>
    <w:rsid w:val="00717F9E"/>
    <w:rsid w:val="00740B6C"/>
    <w:rsid w:val="007937AA"/>
    <w:rsid w:val="007A6C74"/>
    <w:rsid w:val="007D4DE8"/>
    <w:rsid w:val="007D7384"/>
    <w:rsid w:val="00815478"/>
    <w:rsid w:val="00836D1E"/>
    <w:rsid w:val="0088507F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21FA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12A2A"/>
    <w:rsid w:val="00E556F8"/>
    <w:rsid w:val="00E81916"/>
    <w:rsid w:val="00F1422C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BDCEA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032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32560"/>
    <w:pPr>
      <w:autoSpaceDE w:val="0"/>
      <w:autoSpaceDN w:val="0"/>
      <w:adjustRightInd w:val="0"/>
      <w:spacing w:after="6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TaulaDescr">
    <w:name w:val="_Taula Descr"/>
    <w:basedOn w:val="Normal"/>
    <w:rsid w:val="00094FF3"/>
    <w:pPr>
      <w:spacing w:before="120" w:after="120" w:line="320" w:lineRule="exact"/>
      <w:ind w:left="142" w:right="144"/>
      <w:jc w:val="both"/>
    </w:pPr>
    <w:rPr>
      <w:rFonts w:ascii="Times New Roman" w:eastAsia="MS ??" w:hAnsi="Times New Roman"/>
      <w:color w:val="00000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F159E-78CA-48C8-9EFA-7B0947147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551104-8ED8-428D-89F7-DDF41CA86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EEAA0-5E07-4F48-B2F5-CA1CCC8EB5A4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e858e67-409b-4521-82c6-228942cf953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2018-12-18T08:58:00Z</cp:lastPrinted>
  <dcterms:created xsi:type="dcterms:W3CDTF">2023-07-20T06:46:00Z</dcterms:created>
  <dcterms:modified xsi:type="dcterms:W3CDTF">2026-01-19T14:15:00Z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